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667F5" w14:textId="77777777" w:rsidR="008225D5" w:rsidRDefault="008225D5" w:rsidP="008225D5">
      <w:pPr>
        <w:widowControl w:val="0"/>
        <w:suppressAutoHyphens/>
        <w:rPr>
          <w:rFonts w:asciiTheme="majorHAnsi" w:hAnsiTheme="majorHAnsi"/>
          <w:sz w:val="24"/>
        </w:rPr>
      </w:pPr>
    </w:p>
    <w:p w14:paraId="1F6EDDE0" w14:textId="77777777" w:rsidR="008225D5" w:rsidRPr="008225D5" w:rsidRDefault="008225D5" w:rsidP="008225D5">
      <w:pPr>
        <w:widowControl w:val="0"/>
        <w:suppressAutoHyphens/>
        <w:rPr>
          <w:rFonts w:asciiTheme="minorHAnsi" w:hAnsiTheme="minorHAnsi"/>
          <w:b/>
          <w:sz w:val="24"/>
        </w:rPr>
      </w:pPr>
      <w:r w:rsidRPr="008225D5">
        <w:rPr>
          <w:rFonts w:asciiTheme="minorHAnsi" w:hAnsiTheme="minorHAnsi"/>
          <w:b/>
          <w:sz w:val="24"/>
        </w:rPr>
        <w:t xml:space="preserve">Die Entwicklung des Verständnisses von „Palpation“ in der historischen </w:t>
      </w:r>
      <w:proofErr w:type="spellStart"/>
      <w:r w:rsidRPr="008225D5">
        <w:rPr>
          <w:rFonts w:asciiTheme="minorHAnsi" w:hAnsiTheme="minorHAnsi"/>
          <w:b/>
          <w:sz w:val="24"/>
        </w:rPr>
        <w:t>osteopathischen</w:t>
      </w:r>
      <w:proofErr w:type="spellEnd"/>
      <w:r w:rsidRPr="008225D5">
        <w:rPr>
          <w:rFonts w:asciiTheme="minorHAnsi" w:hAnsiTheme="minorHAnsi"/>
          <w:b/>
          <w:sz w:val="24"/>
        </w:rPr>
        <w:t xml:space="preserve"> Literatur von A.T. Still, W.G. Sutherland und R. Becker. Literaturstudie. </w:t>
      </w:r>
    </w:p>
    <w:p w14:paraId="7B4292DE" w14:textId="77777777" w:rsidR="008225D5" w:rsidRPr="0096562A" w:rsidRDefault="008225D5" w:rsidP="008225D5">
      <w:pPr>
        <w:widowControl w:val="0"/>
        <w:suppressAutoHyphens/>
        <w:ind w:left="-57"/>
        <w:rPr>
          <w:rFonts w:ascii="Calibri" w:hAnsi="Calibri"/>
          <w:b/>
          <w:sz w:val="24"/>
        </w:rPr>
      </w:pPr>
      <w:r>
        <w:rPr>
          <w:rFonts w:asciiTheme="majorHAnsi" w:hAnsiTheme="majorHAnsi" w:cs="Arial"/>
          <w:i/>
          <w:color w:val="000090"/>
          <w:szCs w:val="28"/>
        </w:rPr>
        <w:t xml:space="preserve"> Dr. med. Dagmar </w:t>
      </w:r>
      <w:proofErr w:type="spellStart"/>
      <w:r>
        <w:rPr>
          <w:rFonts w:asciiTheme="majorHAnsi" w:hAnsiTheme="majorHAnsi" w:cs="Arial"/>
          <w:i/>
          <w:color w:val="000090"/>
          <w:szCs w:val="28"/>
        </w:rPr>
        <w:t>Sibbing</w:t>
      </w:r>
      <w:proofErr w:type="spellEnd"/>
      <w:r>
        <w:rPr>
          <w:rFonts w:asciiTheme="majorHAnsi" w:hAnsiTheme="majorHAnsi" w:cs="Arial"/>
          <w:i/>
          <w:color w:val="000090"/>
          <w:szCs w:val="28"/>
        </w:rPr>
        <w:t xml:space="preserve"> </w:t>
      </w:r>
    </w:p>
    <w:p w14:paraId="44094D34" w14:textId="77777777" w:rsidR="008225D5" w:rsidRPr="00FA38FE" w:rsidRDefault="008225D5" w:rsidP="008225D5">
      <w:pPr>
        <w:widowControl w:val="0"/>
        <w:suppressAutoHyphens/>
        <w:ind w:left="-57"/>
        <w:rPr>
          <w:rFonts w:ascii="Calibri" w:hAnsi="Calibri" w:cs="Arial"/>
          <w:i/>
          <w:sz w:val="24"/>
          <w:szCs w:val="28"/>
        </w:rPr>
      </w:pPr>
    </w:p>
    <w:p w14:paraId="33E395CA" w14:textId="77777777" w:rsidR="008225D5" w:rsidRDefault="008225D5" w:rsidP="008225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bCs/>
          <w:color w:val="000000"/>
          <w:sz w:val="24"/>
          <w:szCs w:val="21"/>
          <w:lang w:eastAsia="en-US"/>
        </w:rPr>
      </w:pPr>
      <w:bookmarkStart w:id="0" w:name="_GoBack"/>
      <w:r w:rsidRPr="00FA38FE">
        <w:rPr>
          <w:rFonts w:ascii="Calibri" w:eastAsia="Cambria" w:hAnsi="Calibri" w:cs="Arial"/>
          <w:b/>
          <w:bCs/>
          <w:color w:val="000000"/>
          <w:sz w:val="24"/>
          <w:szCs w:val="21"/>
          <w:lang w:eastAsia="en-US"/>
        </w:rPr>
        <w:t>Studienziel:</w:t>
      </w:r>
      <w:r>
        <w:rPr>
          <w:rFonts w:ascii="Calibri" w:eastAsia="Cambria" w:hAnsi="Calibri" w:cs="Arial"/>
          <w:b/>
          <w:bCs/>
          <w:color w:val="000000"/>
          <w:sz w:val="24"/>
          <w:szCs w:val="21"/>
          <w:lang w:eastAsia="en-US"/>
        </w:rPr>
        <w:t xml:space="preserve"> </w:t>
      </w:r>
      <w:r>
        <w:rPr>
          <w:rFonts w:ascii="Calibri" w:eastAsia="Cambria" w:hAnsi="Calibri" w:cs="Arial"/>
          <w:bCs/>
          <w:color w:val="000000"/>
          <w:sz w:val="24"/>
          <w:szCs w:val="21"/>
          <w:lang w:eastAsia="en-US"/>
        </w:rPr>
        <w:t xml:space="preserve">Darstellung der Kernaussagen von Still, Sutherland und Becker zu den Begriffen </w:t>
      </w:r>
      <w:bookmarkEnd w:id="0"/>
      <w:r>
        <w:rPr>
          <w:rFonts w:ascii="Calibri" w:eastAsia="Cambria" w:hAnsi="Calibri" w:cs="Arial"/>
          <w:bCs/>
          <w:color w:val="000000"/>
          <w:sz w:val="24"/>
          <w:szCs w:val="21"/>
          <w:lang w:eastAsia="en-US"/>
        </w:rPr>
        <w:t xml:space="preserve">„Verständnis der Palpation“, „Palpationstechnik“ und </w:t>
      </w:r>
      <w:proofErr w:type="gramStart"/>
      <w:r>
        <w:rPr>
          <w:rFonts w:ascii="Calibri" w:eastAsia="Cambria" w:hAnsi="Calibri" w:cs="Arial"/>
          <w:bCs/>
          <w:color w:val="000000"/>
          <w:sz w:val="24"/>
          <w:szCs w:val="21"/>
          <w:lang w:eastAsia="en-US"/>
        </w:rPr>
        <w:t>„ Potential</w:t>
      </w:r>
      <w:proofErr w:type="gramEnd"/>
      <w:r>
        <w:rPr>
          <w:rFonts w:ascii="Calibri" w:eastAsia="Cambria" w:hAnsi="Calibri" w:cs="Arial"/>
          <w:bCs/>
          <w:color w:val="000000"/>
          <w:sz w:val="24"/>
          <w:szCs w:val="21"/>
          <w:lang w:eastAsia="en-US"/>
        </w:rPr>
        <w:t xml:space="preserve"> der </w:t>
      </w:r>
      <w:proofErr w:type="spellStart"/>
      <w:r>
        <w:rPr>
          <w:rFonts w:ascii="Calibri" w:eastAsia="Cambria" w:hAnsi="Calibri" w:cs="Arial"/>
          <w:bCs/>
          <w:color w:val="000000"/>
          <w:sz w:val="24"/>
          <w:szCs w:val="21"/>
          <w:lang w:eastAsia="en-US"/>
        </w:rPr>
        <w:t>osteopathischen</w:t>
      </w:r>
      <w:proofErr w:type="spellEnd"/>
      <w:r>
        <w:rPr>
          <w:rFonts w:ascii="Calibri" w:eastAsia="Cambria" w:hAnsi="Calibri" w:cs="Arial"/>
          <w:bCs/>
          <w:color w:val="000000"/>
          <w:sz w:val="24"/>
          <w:szCs w:val="21"/>
          <w:lang w:eastAsia="en-US"/>
        </w:rPr>
        <w:t xml:space="preserve"> Palpation“. </w:t>
      </w:r>
    </w:p>
    <w:p w14:paraId="3CF62E51" w14:textId="77777777" w:rsidR="008225D5" w:rsidRDefault="008225D5" w:rsidP="008225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bCs/>
          <w:color w:val="000000"/>
          <w:sz w:val="24"/>
          <w:szCs w:val="21"/>
          <w:lang w:eastAsia="en-US"/>
        </w:rPr>
      </w:pPr>
    </w:p>
    <w:p w14:paraId="4B5B9B4A" w14:textId="77777777" w:rsidR="008225D5" w:rsidRPr="00605833" w:rsidRDefault="008225D5" w:rsidP="008225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bCs/>
          <w:color w:val="000000"/>
          <w:sz w:val="24"/>
          <w:szCs w:val="21"/>
          <w:lang w:eastAsia="en-US"/>
        </w:rPr>
      </w:pPr>
      <w:r w:rsidRPr="00FA38FE">
        <w:rPr>
          <w:rFonts w:ascii="Calibri" w:eastAsia="Cambria" w:hAnsi="Calibri" w:cs="Arial"/>
          <w:b/>
          <w:bCs/>
          <w:color w:val="000000"/>
          <w:sz w:val="24"/>
          <w:szCs w:val="21"/>
          <w:lang w:eastAsia="en-US"/>
        </w:rPr>
        <w:t xml:space="preserve">Studiendesign: </w:t>
      </w:r>
      <w:r>
        <w:rPr>
          <w:rFonts w:ascii="Calibri" w:eastAsia="Cambria" w:hAnsi="Calibri" w:cs="Arial"/>
          <w:bCs/>
          <w:color w:val="000000"/>
          <w:sz w:val="24"/>
          <w:szCs w:val="21"/>
          <w:lang w:eastAsia="en-US"/>
        </w:rPr>
        <w:t xml:space="preserve">Literaturstudie.  </w:t>
      </w:r>
    </w:p>
    <w:p w14:paraId="146132C3" w14:textId="77777777" w:rsidR="008225D5" w:rsidRPr="00FA38FE" w:rsidRDefault="008225D5" w:rsidP="008225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bCs/>
          <w:color w:val="000000"/>
          <w:szCs w:val="21"/>
          <w:lang w:val="en-US" w:eastAsia="en-US"/>
        </w:rPr>
      </w:pPr>
    </w:p>
    <w:p w14:paraId="6FE52440" w14:textId="77777777" w:rsidR="008225D5" w:rsidRDefault="008225D5" w:rsidP="008225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color w:val="000000"/>
          <w:sz w:val="24"/>
          <w:szCs w:val="21"/>
          <w:lang w:eastAsia="en-US"/>
        </w:rPr>
      </w:pPr>
      <w:r w:rsidRPr="000D7D5D">
        <w:rPr>
          <w:rFonts w:ascii="Calibri" w:eastAsia="Cambria" w:hAnsi="Calibri" w:cs="Arial"/>
          <w:b/>
          <w:bCs/>
          <w:color w:val="000000"/>
          <w:sz w:val="24"/>
          <w:szCs w:val="21"/>
          <w:lang w:eastAsia="en-US"/>
        </w:rPr>
        <w:t xml:space="preserve">Methoden: </w:t>
      </w:r>
      <w:r>
        <w:rPr>
          <w:rFonts w:ascii="Calibri" w:eastAsia="Cambria" w:hAnsi="Calibri" w:cs="Arial"/>
          <w:bCs/>
          <w:color w:val="000000"/>
          <w:sz w:val="24"/>
          <w:szCs w:val="21"/>
          <w:lang w:eastAsia="en-US"/>
        </w:rPr>
        <w:t>Grundlage f</w:t>
      </w:r>
      <w:r w:rsidRPr="00F91D32">
        <w:rPr>
          <w:rFonts w:ascii="Calibri" w:eastAsia="Cambria" w:hAnsi="Calibri" w:cs="Arial"/>
          <w:bCs/>
          <w:color w:val="000000"/>
          <w:sz w:val="24"/>
          <w:szCs w:val="21"/>
          <w:lang w:eastAsia="en-US"/>
        </w:rPr>
        <w:t>ür die</w:t>
      </w:r>
      <w:r>
        <w:rPr>
          <w:rFonts w:ascii="Calibri" w:eastAsia="Cambria" w:hAnsi="Calibri" w:cs="Arial"/>
          <w:bCs/>
          <w:color w:val="000000"/>
          <w:sz w:val="24"/>
          <w:szCs w:val="21"/>
          <w:lang w:eastAsia="en-US"/>
        </w:rPr>
        <w:t xml:space="preserve"> Darstellung bildeten Werke von A.T. Still als Begründer der Osteopathie, W.G. Sutherland, als Schüler von Still und Begründer der </w:t>
      </w:r>
      <w:proofErr w:type="spellStart"/>
      <w:r>
        <w:rPr>
          <w:rFonts w:ascii="Calibri" w:eastAsia="Cambria" w:hAnsi="Calibri" w:cs="Arial"/>
          <w:bCs/>
          <w:color w:val="000000"/>
          <w:sz w:val="24"/>
          <w:szCs w:val="21"/>
          <w:lang w:eastAsia="en-US"/>
        </w:rPr>
        <w:t>kranio</w:t>
      </w:r>
      <w:proofErr w:type="spellEnd"/>
      <w:r>
        <w:rPr>
          <w:rFonts w:ascii="Calibri" w:eastAsia="Cambria" w:hAnsi="Calibri" w:cs="Arial"/>
          <w:bCs/>
          <w:color w:val="000000"/>
          <w:sz w:val="24"/>
          <w:szCs w:val="21"/>
          <w:lang w:eastAsia="en-US"/>
        </w:rPr>
        <w:t xml:space="preserve">-sakralen Osteopathie und R. Becker, als Schüler von Sutherland. </w:t>
      </w:r>
      <w:r w:rsidRPr="00F91D32">
        <w:rPr>
          <w:rFonts w:ascii="Calibri" w:eastAsia="Cambria" w:hAnsi="Calibri" w:cs="Arial"/>
          <w:bCs/>
          <w:color w:val="000000"/>
          <w:sz w:val="24"/>
          <w:szCs w:val="21"/>
          <w:lang w:eastAsia="en-US"/>
        </w:rPr>
        <w:t>Nach</w:t>
      </w:r>
      <w:r>
        <w:rPr>
          <w:rFonts w:ascii="Calibri" w:eastAsia="Cambria" w:hAnsi="Calibri" w:cs="Arial"/>
          <w:bCs/>
          <w:color w:val="000000"/>
          <w:sz w:val="24"/>
          <w:szCs w:val="21"/>
          <w:lang w:eastAsia="en-US"/>
        </w:rPr>
        <w:t xml:space="preserve"> Auswahl der Hauptwerke der drei Autoren in Buchform wurden Textstellen aufgesucht, die das Thema „Palpation“ ansprechen oder umschreiben, deren Kerngedanken herausgearbeitet und diese im Zusammenhang dargestellt.   </w:t>
      </w:r>
    </w:p>
    <w:p w14:paraId="44AC9B0B" w14:textId="77777777" w:rsidR="008225D5" w:rsidRDefault="008225D5" w:rsidP="008225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color w:val="000000"/>
          <w:sz w:val="24"/>
          <w:szCs w:val="21"/>
          <w:lang w:eastAsia="en-US"/>
        </w:rPr>
      </w:pPr>
    </w:p>
    <w:p w14:paraId="2CC4CF23" w14:textId="77777777" w:rsidR="008225D5" w:rsidRDefault="008225D5" w:rsidP="008225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color w:val="000000"/>
          <w:sz w:val="24"/>
          <w:szCs w:val="21"/>
          <w:lang w:eastAsia="en-US"/>
        </w:rPr>
      </w:pPr>
      <w:r w:rsidRPr="00FA38FE">
        <w:rPr>
          <w:rFonts w:ascii="Calibri" w:eastAsia="Cambria" w:hAnsi="Calibri" w:cs="Arial"/>
          <w:b/>
          <w:color w:val="000000"/>
          <w:sz w:val="24"/>
          <w:szCs w:val="21"/>
          <w:lang w:eastAsia="en-US"/>
        </w:rPr>
        <w:t>Ergebnisse:</w:t>
      </w:r>
      <w:r>
        <w:rPr>
          <w:rFonts w:ascii="Calibri" w:eastAsia="Cambria" w:hAnsi="Calibri" w:cs="Arial"/>
          <w:color w:val="000000"/>
          <w:sz w:val="24"/>
          <w:szCs w:val="21"/>
          <w:lang w:eastAsia="en-US"/>
        </w:rPr>
        <w:t xml:space="preserve"> Nach </w:t>
      </w:r>
      <w:proofErr w:type="spellStart"/>
      <w:r>
        <w:rPr>
          <w:rFonts w:ascii="Calibri" w:eastAsia="Cambria" w:hAnsi="Calibri" w:cs="Arial"/>
          <w:color w:val="000000"/>
          <w:sz w:val="24"/>
          <w:szCs w:val="21"/>
          <w:lang w:eastAsia="en-US"/>
        </w:rPr>
        <w:t>Still´s</w:t>
      </w:r>
      <w:proofErr w:type="spellEnd"/>
      <w:r>
        <w:rPr>
          <w:rFonts w:ascii="Calibri" w:eastAsia="Cambria" w:hAnsi="Calibri" w:cs="Arial"/>
          <w:color w:val="000000"/>
          <w:sz w:val="24"/>
          <w:szCs w:val="21"/>
          <w:lang w:eastAsia="en-US"/>
        </w:rPr>
        <w:t xml:space="preserve"> Verständnis der </w:t>
      </w:r>
      <w:proofErr w:type="spellStart"/>
      <w:r>
        <w:rPr>
          <w:rFonts w:ascii="Calibri" w:eastAsia="Cambria" w:hAnsi="Calibri" w:cs="Arial"/>
          <w:color w:val="000000"/>
          <w:sz w:val="24"/>
          <w:szCs w:val="21"/>
          <w:lang w:eastAsia="en-US"/>
        </w:rPr>
        <w:t>ostopathischen</w:t>
      </w:r>
      <w:proofErr w:type="spellEnd"/>
      <w:r>
        <w:rPr>
          <w:rFonts w:ascii="Calibri" w:eastAsia="Cambria" w:hAnsi="Calibri" w:cs="Arial"/>
          <w:color w:val="000000"/>
          <w:sz w:val="24"/>
          <w:szCs w:val="21"/>
          <w:lang w:eastAsia="en-US"/>
        </w:rPr>
        <w:t xml:space="preserve"> Palpation ist das Auffinden und Beseitigen der Ursachen von Krankheiten ein zentrales Anliegen. Er hält neben anatomischen und physiologischen Kenntnissen die Fähigkeit zur Visualisierung von Struktur und Funktion, Sorgfalt, Geduld und Kunstfertigkeit für wichtige Voraussetzungen, so dass dem Körper innewohnende Selbstheilungskräfte zur Wirkung kommen. Sutherland beschreibt Palpationstechniken, bei denen der Therapeut einen Balance- und Bezugspunkt (</w:t>
      </w:r>
      <w:proofErr w:type="spellStart"/>
      <w:r>
        <w:rPr>
          <w:rFonts w:ascii="Calibri" w:eastAsia="Cambria" w:hAnsi="Calibri" w:cs="Arial"/>
          <w:color w:val="000000"/>
          <w:sz w:val="24"/>
          <w:szCs w:val="21"/>
          <w:lang w:eastAsia="en-US"/>
        </w:rPr>
        <w:t>Fulkrum</w:t>
      </w:r>
      <w:proofErr w:type="spellEnd"/>
      <w:r>
        <w:rPr>
          <w:rFonts w:ascii="Calibri" w:eastAsia="Cambria" w:hAnsi="Calibri" w:cs="Arial"/>
          <w:color w:val="000000"/>
          <w:sz w:val="24"/>
          <w:szCs w:val="21"/>
          <w:lang w:eastAsia="en-US"/>
        </w:rPr>
        <w:t xml:space="preserve">) schafft. Becker fokussiert auf die Bewusstmachung dreier Ebenen der Wahrnehmung bei der </w:t>
      </w:r>
      <w:proofErr w:type="spellStart"/>
      <w:r>
        <w:rPr>
          <w:rFonts w:ascii="Calibri" w:eastAsia="Cambria" w:hAnsi="Calibri" w:cs="Arial"/>
          <w:color w:val="000000"/>
          <w:sz w:val="24"/>
          <w:szCs w:val="21"/>
          <w:lang w:eastAsia="en-US"/>
        </w:rPr>
        <w:t>osteopathischen</w:t>
      </w:r>
      <w:proofErr w:type="spellEnd"/>
      <w:r>
        <w:rPr>
          <w:rFonts w:ascii="Calibri" w:eastAsia="Cambria" w:hAnsi="Calibri" w:cs="Arial"/>
          <w:color w:val="000000"/>
          <w:sz w:val="24"/>
          <w:szCs w:val="21"/>
          <w:lang w:eastAsia="en-US"/>
        </w:rPr>
        <w:t xml:space="preserve"> Palpation, der Kontaktaufnahme, dem Einsatz von propriozeptiven Bahnen und eines </w:t>
      </w:r>
      <w:proofErr w:type="spellStart"/>
      <w:r>
        <w:rPr>
          <w:rFonts w:ascii="Calibri" w:eastAsia="Cambria" w:hAnsi="Calibri" w:cs="Arial"/>
          <w:color w:val="000000"/>
          <w:sz w:val="24"/>
          <w:szCs w:val="21"/>
          <w:lang w:eastAsia="en-US"/>
        </w:rPr>
        <w:t>Fulkrums</w:t>
      </w:r>
      <w:proofErr w:type="spellEnd"/>
      <w:r>
        <w:rPr>
          <w:rFonts w:ascii="Calibri" w:eastAsia="Cambria" w:hAnsi="Calibri" w:cs="Arial"/>
          <w:color w:val="000000"/>
          <w:sz w:val="24"/>
          <w:szCs w:val="21"/>
          <w:lang w:eastAsia="en-US"/>
        </w:rPr>
        <w:t xml:space="preserve">, welches die Ausbildung einer höheren Ebene der Reflexion im Gehirn des Therapeuten selbst darstellen soll.    </w:t>
      </w:r>
    </w:p>
    <w:p w14:paraId="154B38E6" w14:textId="77777777" w:rsidR="008225D5" w:rsidRDefault="008225D5" w:rsidP="008225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color w:val="000000"/>
          <w:sz w:val="24"/>
          <w:szCs w:val="21"/>
          <w:lang w:eastAsia="en-US"/>
        </w:rPr>
      </w:pPr>
    </w:p>
    <w:p w14:paraId="01D29877" w14:textId="77777777" w:rsidR="008225D5" w:rsidRDefault="008225D5" w:rsidP="008225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cs="Arial"/>
          <w:color w:val="000000"/>
          <w:sz w:val="24"/>
          <w:szCs w:val="21"/>
          <w:lang w:eastAsia="en-US"/>
        </w:rPr>
      </w:pPr>
      <w:r w:rsidRPr="00FA38FE">
        <w:rPr>
          <w:rFonts w:ascii="Calibri" w:eastAsia="Cambria" w:hAnsi="Calibri" w:cs="Arial"/>
          <w:b/>
          <w:color w:val="000000"/>
          <w:sz w:val="24"/>
          <w:szCs w:val="21"/>
          <w:lang w:eastAsia="en-US"/>
        </w:rPr>
        <w:t>Schlussfolgerung:</w:t>
      </w:r>
      <w:r>
        <w:rPr>
          <w:rFonts w:ascii="Calibri" w:eastAsia="Cambria" w:hAnsi="Calibri" w:cs="Arial"/>
          <w:b/>
          <w:color w:val="000000"/>
          <w:sz w:val="24"/>
          <w:szCs w:val="21"/>
          <w:lang w:eastAsia="en-US"/>
        </w:rPr>
        <w:t xml:space="preserve"> </w:t>
      </w:r>
      <w:r w:rsidRPr="009B5507">
        <w:rPr>
          <w:rFonts w:asciiTheme="majorHAnsi" w:hAnsiTheme="majorHAnsi"/>
          <w:sz w:val="24"/>
        </w:rPr>
        <w:t xml:space="preserve">Die Entwicklung des Verständnisses von „Palpation“ in der historischen </w:t>
      </w:r>
      <w:proofErr w:type="spellStart"/>
      <w:r w:rsidRPr="009B5507">
        <w:rPr>
          <w:rFonts w:asciiTheme="majorHAnsi" w:hAnsiTheme="majorHAnsi"/>
          <w:sz w:val="24"/>
        </w:rPr>
        <w:t>osteopathischen</w:t>
      </w:r>
      <w:proofErr w:type="spellEnd"/>
      <w:r w:rsidRPr="009B5507">
        <w:rPr>
          <w:rFonts w:asciiTheme="majorHAnsi" w:hAnsiTheme="majorHAnsi"/>
          <w:sz w:val="24"/>
        </w:rPr>
        <w:t xml:space="preserve"> Literatur</w:t>
      </w:r>
      <w:r>
        <w:rPr>
          <w:rFonts w:asciiTheme="majorHAnsi" w:hAnsiTheme="majorHAnsi"/>
          <w:sz w:val="24"/>
        </w:rPr>
        <w:t xml:space="preserve"> zeigt eine Entwicklung von Still über Sutherland bis zu Becker. Die Aussagen zum Thema werden zunehmend differenzierter und die Formulierungen klarer. </w:t>
      </w:r>
      <w:r w:rsidRPr="009B5507">
        <w:rPr>
          <w:rFonts w:ascii="Calibri" w:eastAsia="Cambria" w:hAnsi="Calibri" w:cs="Arial"/>
          <w:color w:val="000000"/>
          <w:sz w:val="24"/>
          <w:szCs w:val="21"/>
          <w:lang w:eastAsia="en-US"/>
        </w:rPr>
        <w:t xml:space="preserve">  </w:t>
      </w:r>
    </w:p>
    <w:p w14:paraId="072FB698" w14:textId="77777777" w:rsidR="009A630C" w:rsidRDefault="008225D5"/>
    <w:sectPr w:rsidR="009A630C" w:rsidSect="00357E2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vantGarde Md BT">
    <w:altName w:val="Cambria"/>
    <w:charset w:val="00"/>
    <w:family w:val="swiss"/>
    <w:pitch w:val="variable"/>
    <w:sig w:usb0="00000087" w:usb1="00000000" w:usb2="00000000" w:usb3="00000000" w:csb0="0000001B"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7"/>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D5"/>
    <w:rsid w:val="00357E2C"/>
    <w:rsid w:val="008225D5"/>
    <w:rsid w:val="00BB5F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3F41A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225D5"/>
    <w:rPr>
      <w:rFonts w:ascii="AvantGarde Md BT" w:eastAsia="Times New Roman" w:hAnsi="AvantGarde Md BT" w:cs="Times New Roman"/>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1695</Characters>
  <Application>Microsoft Macintosh Word</Application>
  <DocSecurity>0</DocSecurity>
  <Lines>14</Lines>
  <Paragraphs>3</Paragraphs>
  <ScaleCrop>false</ScaleCrop>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Schwerla</dc:creator>
  <cp:keywords/>
  <dc:description/>
  <cp:lastModifiedBy>Florian Schwerla</cp:lastModifiedBy>
  <cp:revision>1</cp:revision>
  <dcterms:created xsi:type="dcterms:W3CDTF">2016-11-15T17:49:00Z</dcterms:created>
  <dcterms:modified xsi:type="dcterms:W3CDTF">2016-11-15T17:50:00Z</dcterms:modified>
</cp:coreProperties>
</file>